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C1" w:rsidRPr="00D05D4B" w:rsidRDefault="001352C1" w:rsidP="001352C1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05D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Как развивать речь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говорят о том, что к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годам речь ребенка должна быть «чистой». Это в идеале. Логопеды отмечают, что многие родители просто не обращают внимания на дефекты</w:t>
      </w:r>
      <w:r w:rsidRPr="005D56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4" w:tooltip="Как развивать речь ребёнка дошкольного возраста" w:history="1">
        <w:r w:rsidRPr="005D56C5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речи</w:t>
        </w:r>
      </w:hyperlink>
      <w:r w:rsidRPr="005D56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5D4B">
        <w:rPr>
          <w:rFonts w:ascii="Times New Roman" w:eastAsia="Times New Roman" w:hAnsi="Times New Roman" w:cs="Times New Roman"/>
          <w:sz w:val="28"/>
          <w:szCs w:val="28"/>
        </w:rPr>
        <w:t xml:space="preserve">своих 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 А ведь исправлять их гораздо проще в четыре года, чем в шесть или в семь, когда ребенок становится школьником.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ПОСТАНОВКА ЗВУКОВ.</w:t>
      </w:r>
      <w:r w:rsidRPr="005D56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всего дети испытывают затруднения при произношении шипящих звуков (</w:t>
      </w:r>
      <w:proofErr w:type="spell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ж, </w:t>
      </w:r>
      <w:proofErr w:type="spell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proofErr w:type="spell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ч), свистящих (с, </w:t>
      </w:r>
      <w:proofErr w:type="spell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), сонорных (</w:t>
      </w:r>
      <w:proofErr w:type="spellStart"/>
      <w:proofErr w:type="gram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, л). Конечно, постановкой звуков должен заниматься логопед: он даст рекомендации, покажет, как делать упражнения. В конце концов, он успокоит самых тревожных родителей словами: «выговоримся и в школу пойдем „чистыми"». Однако логопед выполняет лишь 10 % работы. Остальные 90 % лежат на ваших плечах, на вашей ответственности. Поставить звук гораздо легче, чем потом удержать его. Чтобы добиться чистоты речи, нужно заниматься с малышом регулярно, ежедневно, а не два раза в неделю. Необходимо также обращать внимание ребенка на правильность произношения звуков не только во время «уроков», но и в повседневной жизни.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АРТИКУЛЯЦИОННАЯ ГИМНАСТИКА.</w:t>
      </w:r>
      <w:r w:rsidRPr="005D56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самые популярные артикуляционные упражнения, которые рекомендуют логопеды, и вы с легкостью можете их освоить. У этих упражнений привлекательные названия. Они настраивают малыша на игровой, а не рабочий лад.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«Лопатка»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. Пусть малыш представит, что его язык — это широкая лопата. Нужно вытянуть язык, широко разложить его на нижней губе и удерживать 10—15 секунд.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«Лошадка»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. Пусть ребенок представит, что он лошадка, и цокает копытами. При этом язык как бы приклеивается к небу, его нужно медленно, с усилием оторвать от неба со звуком, похожим на цокот копыт.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«Вкусное варенье»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. Пусть малыш представит, что он съел вкусное варенье, и у него испачкалась верхняя губа. Нужно облизать варенье, но не из стороны в сторону, а по всей поверхности губы, сильно вытягивая язык. Облизывать губу надо не кончиком, а широким языком.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«Маляр».</w:t>
      </w:r>
      <w:r w:rsidRPr="005D56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ребенок немного побудет маляром, которому нужно побелить (поводить языком) стены (щеки) и потолок (небо).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«Иголка».</w:t>
      </w:r>
      <w:r w:rsidRPr="005D56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Откройте рот, высуньте далеко узкий язык и представьте, что это иголочка. Удерживайте его в таком положении 10—15 секунд.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СОВЕТЫ ЛОГОПЕДА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нервничайте, если ребенок говорит неправильно. Сейчас идет естественный и активный процесс усвоения родного языка. Наберитесь терпения. У малыша еще не настолько развит артикуляционный аппарат, чтобы превратиться в оратора. Придет его звездный час, и он научится красиво и грамотно изъясняться.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lastRenderedPageBreak/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будьте слишком критичны: «Это неправильно! Повтори за мамой!». Не превращайте упражнения по постановке звуков в скучное занятие. Это еще один вид игры.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Четко и внятно произносите все звуки в словах, правильно ставьте ударения и стройте предложение. Говорите с детьми медленнее, чуть громче и эмоциональнее.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вы занимаетесь с ребенком, садитесь друг напротив друга. Он должен видеть вашу артикуляцию.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работы с правильным звукопроизношением вам понадобится дидактический материал: картинки, кубики, детское лото или домино с изображением животных, овощей, предметов быта, одежды.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Больше читайте и пойте, делайте массаж пальчиков и кистей, занимайтесь пальчиковыми играми, развивайте мелкую моторику.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Приучайте малыша самостоятельно следить за своей речью, слышать самого себя.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Развивайте дыхание. Купите игрушку-вертушку и как можно чаще дуйте на нее. Научите малыша правильно дуть: делайте глубокий вдох и выдох, складывая губы трубочкой. Не надувайте щеки при выдохе!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MS Mincho" w:eastAsia="MS Mincho" w:hAnsi="MS Mincho" w:cs="MS Mincho" w:hint="eastAsia"/>
          <w:color w:val="000000"/>
          <w:sz w:val="28"/>
          <w:szCs w:val="28"/>
        </w:rPr>
        <w:t>◈</w:t>
      </w: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Пусть вашим другом станет зеркало. Вы можете гримасничать перед ним с пользой. Растягивайте губы, складывайте их трубочкой, широко открывайте рот, высовывайте язык, — таким образом, вы делаете артикуляционную гимнастику.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Подражание звукам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В три года, когда артикуляционный аппарат, ребенка еще недостаточно развит, можно начинать с простых упражнений по подражанию звуков.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Как едет машина или жужжит жук? «</w:t>
      </w:r>
      <w:proofErr w:type="spell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ж-ж-ж-ж</w:t>
      </w:r>
      <w:proofErr w:type="spell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Как шумит море? «ш-ш-ш-ш».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Как рычит тигр или собака? «</w:t>
      </w:r>
      <w:proofErr w:type="spell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р-р-р-р</w:t>
      </w:r>
      <w:proofErr w:type="spell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352C1" w:rsidRPr="00D05D4B" w:rsidRDefault="001352C1" w:rsidP="001352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пищит комарик? «</w:t>
      </w:r>
      <w:proofErr w:type="spellStart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з-з-з-з</w:t>
      </w:r>
      <w:proofErr w:type="spellEnd"/>
      <w:r w:rsidRPr="00D05D4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352C1" w:rsidRPr="005D56C5" w:rsidRDefault="001352C1" w:rsidP="001352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454" w:rsidRPr="001352C1" w:rsidRDefault="00AA6454" w:rsidP="001352C1">
      <w:pPr>
        <w:rPr>
          <w:szCs w:val="96"/>
        </w:rPr>
      </w:pPr>
    </w:p>
    <w:sectPr w:rsidR="00AA6454" w:rsidRPr="001352C1" w:rsidSect="005D56C5"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529"/>
      <w:docPartObj>
        <w:docPartGallery w:val="Page Numbers (Bottom of Page)"/>
        <w:docPartUnique/>
      </w:docPartObj>
    </w:sdtPr>
    <w:sdtEndPr/>
    <w:sdtContent>
      <w:p w:rsidR="005D56C5" w:rsidRDefault="001352C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D56C5" w:rsidRDefault="001352C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5BDC"/>
    <w:rsid w:val="000E5BDC"/>
    <w:rsid w:val="001352C1"/>
    <w:rsid w:val="005E29EC"/>
    <w:rsid w:val="00AA6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35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alegri.ru/deti/vospitanie-i-razvitie-rebenka/kak-razvivat-rech-rebenka-doshkoln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624</Words>
  <Characters>3563</Characters>
  <Application>Microsoft Office Word</Application>
  <DocSecurity>0</DocSecurity>
  <Lines>29</Lines>
  <Paragraphs>8</Paragraphs>
  <ScaleCrop>false</ScaleCrop>
  <Company>Krokoz™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Фирая</dc:creator>
  <cp:keywords/>
  <dc:description/>
  <cp:lastModifiedBy>Фирая</cp:lastModifiedBy>
  <cp:revision>3</cp:revision>
  <cp:lastPrinted>2013-10-08T07:31:00Z</cp:lastPrinted>
  <dcterms:created xsi:type="dcterms:W3CDTF">2013-10-08T07:28:00Z</dcterms:created>
  <dcterms:modified xsi:type="dcterms:W3CDTF">2013-10-08T08:19:00Z</dcterms:modified>
</cp:coreProperties>
</file>